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4C69" w14:textId="77777777" w:rsidR="0062392F" w:rsidRDefault="0062392F" w:rsidP="0062392F">
      <w:pPr>
        <w:spacing w:after="0" w:line="276" w:lineRule="auto"/>
        <w:jc w:val="center"/>
        <w:rPr>
          <w:rFonts w:ascii="Sylfaen" w:hAnsi="Sylfaen"/>
          <w:b/>
          <w:bCs/>
          <w:sz w:val="36"/>
          <w:szCs w:val="36"/>
          <w:lang w:val="ka-GE"/>
        </w:rPr>
      </w:pPr>
      <w:bookmarkStart w:id="0" w:name="_GoBack"/>
      <w:bookmarkEnd w:id="0"/>
      <w:r>
        <w:rPr>
          <w:rFonts w:ascii="Sylfaen" w:hAnsi="Sylfaen"/>
          <w:b/>
          <w:bCs/>
          <w:sz w:val="36"/>
          <w:szCs w:val="36"/>
          <w:lang w:val="ka-GE"/>
        </w:rPr>
        <w:t>ბიუჯეტი</w:t>
      </w:r>
    </w:p>
    <w:p w14:paraId="41B625EC" w14:textId="633A5D46" w:rsidR="0062392F" w:rsidRDefault="0062392F" w:rsidP="0062392F">
      <w:pPr>
        <w:spacing w:after="0" w:line="276" w:lineRule="auto"/>
        <w:rPr>
          <w:rFonts w:ascii="Sylfaen" w:hAnsi="Sylfaen"/>
          <w:lang w:val="ka-GE"/>
        </w:rPr>
      </w:pPr>
    </w:p>
    <w:p w14:paraId="51193DDD" w14:textId="77777777" w:rsidR="0062392F" w:rsidRDefault="0062392F" w:rsidP="0062392F">
      <w:pPr>
        <w:spacing w:after="0" w:line="276" w:lineRule="auto"/>
        <w:rPr>
          <w:rFonts w:ascii="Sylfaen" w:hAnsi="Sylfaen"/>
          <w:lang w:val="ka-GE"/>
        </w:rPr>
      </w:pPr>
    </w:p>
    <w:p w14:paraId="03D9970B" w14:textId="77777777" w:rsidR="0062392F" w:rsidRDefault="0062392F" w:rsidP="0062392F">
      <w:pPr>
        <w:spacing w:after="0" w:line="276" w:lineRule="auto"/>
        <w:rPr>
          <w:rFonts w:ascii="Sylfaen" w:hAnsi="Sylfaen"/>
          <w:lang w:val="ka-GE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3990"/>
        <w:gridCol w:w="3480"/>
        <w:gridCol w:w="1998"/>
        <w:gridCol w:w="972"/>
      </w:tblGrid>
      <w:tr w:rsidR="0062392F" w14:paraId="7F19D0FC" w14:textId="77777777" w:rsidTr="0062392F">
        <w:trPr>
          <w:trHeight w:val="4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3F56" w14:textId="77777777" w:rsidR="0062392F" w:rsidRDefault="0062392F">
            <w:pPr>
              <w:jc w:val="center"/>
              <w:rPr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 w:cs="Sylfaen"/>
                <w:b/>
                <w:sz w:val="32"/>
                <w:szCs w:val="32"/>
                <w:lang w:val="ka-GE"/>
              </w:rPr>
              <w:t>დასახელება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A4E0" w14:textId="77777777" w:rsidR="0062392F" w:rsidRDefault="0062392F">
            <w:pPr>
              <w:jc w:val="center"/>
              <w:rPr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 w:cs="Sylfaen"/>
                <w:b/>
                <w:sz w:val="32"/>
                <w:szCs w:val="32"/>
                <w:lang w:val="ka-GE"/>
              </w:rPr>
              <w:t>რაოდენობა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0F06" w14:textId="77777777" w:rsidR="0062392F" w:rsidRDefault="0062392F">
            <w:pPr>
              <w:jc w:val="center"/>
              <w:rPr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 w:cs="Sylfaen"/>
                <w:b/>
                <w:sz w:val="32"/>
                <w:szCs w:val="32"/>
                <w:lang w:val="ka-GE"/>
              </w:rPr>
              <w:t>ერთეულის</w:t>
            </w:r>
            <w:r>
              <w:rPr>
                <w:b/>
                <w:sz w:val="32"/>
                <w:szCs w:val="32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32"/>
                <w:szCs w:val="32"/>
                <w:lang w:val="ka-GE"/>
              </w:rPr>
              <w:t>ფასი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375D" w14:textId="77777777" w:rsidR="0062392F" w:rsidRDefault="0062392F">
            <w:pPr>
              <w:jc w:val="center"/>
              <w:rPr>
                <w:b/>
                <w:sz w:val="32"/>
                <w:szCs w:val="32"/>
                <w:lang w:val="ka-GE"/>
              </w:rPr>
            </w:pPr>
            <w:r>
              <w:rPr>
                <w:rFonts w:ascii="Sylfaen" w:hAnsi="Sylfaen" w:cs="Sylfaen"/>
                <w:b/>
                <w:sz w:val="32"/>
                <w:szCs w:val="32"/>
                <w:lang w:val="ka-GE"/>
              </w:rPr>
              <w:t>ჯამი</w:t>
            </w:r>
          </w:p>
        </w:tc>
      </w:tr>
      <w:tr w:rsidR="0062392F" w14:paraId="4B52C32F" w14:textId="77777777" w:rsidTr="0062392F">
        <w:trPr>
          <w:trHeight w:val="62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A76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0DFC4E89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235DA40E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>სასტუმრო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szCs w:val="28"/>
                <w:lang w:val="ka-GE"/>
              </w:rPr>
              <w:t>ხარჯები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F19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6691ECE5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10 </w:t>
            </w:r>
            <w:r>
              <w:rPr>
                <w:rFonts w:ascii="Sylfaen" w:hAnsi="Sylfaen" w:cs="Sylfaen"/>
                <w:szCs w:val="28"/>
                <w:lang w:val="ka-GE"/>
              </w:rPr>
              <w:t>დღე</w:t>
            </w:r>
          </w:p>
          <w:p w14:paraId="0739ECBB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543B65C0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15 </w:t>
            </w:r>
            <w:r>
              <w:rPr>
                <w:rFonts w:ascii="Sylfaen" w:hAnsi="Sylfaen" w:cs="Sylfaen"/>
                <w:szCs w:val="28"/>
                <w:lang w:val="ka-GE"/>
              </w:rPr>
              <w:t>ადამიანი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9D9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7D0CCE2A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6F4E1445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461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5D8503B6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52EC38FA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15000</w:t>
            </w:r>
          </w:p>
        </w:tc>
      </w:tr>
      <w:tr w:rsidR="0062392F" w14:paraId="558F1303" w14:textId="77777777" w:rsidTr="0062392F">
        <w:trPr>
          <w:trHeight w:val="89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BF49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>გადაღებისთვის აპარატურის,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szCs w:val="28"/>
                <w:lang w:val="ka-GE"/>
              </w:rPr>
              <w:t>ტექნიკის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szCs w:val="28"/>
                <w:lang w:val="ka-GE"/>
              </w:rPr>
              <w:t>ხარჯები (ქირა)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2BDD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616076AE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6 </w:t>
            </w:r>
            <w:r>
              <w:rPr>
                <w:rFonts w:ascii="Sylfaen" w:hAnsi="Sylfaen" w:cs="Sylfaen"/>
                <w:szCs w:val="28"/>
                <w:lang w:val="ka-GE"/>
              </w:rPr>
              <w:t>დღე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04B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7604BA57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1000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76E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3AF14920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6000</w:t>
            </w:r>
          </w:p>
        </w:tc>
      </w:tr>
      <w:tr w:rsidR="0062392F" w14:paraId="6BB2EA8B" w14:textId="77777777" w:rsidTr="0062392F">
        <w:trPr>
          <w:trHeight w:val="151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3161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>კოსტუმების</w:t>
            </w:r>
            <w:r>
              <w:rPr>
                <w:rFonts w:ascii="Sylfaen" w:hAnsi="Sylfaen"/>
                <w:szCs w:val="28"/>
                <w:lang w:val="ka-GE"/>
              </w:rPr>
              <w:t xml:space="preserve">, </w:t>
            </w:r>
            <w:r>
              <w:rPr>
                <w:rFonts w:ascii="Sylfaen" w:hAnsi="Sylfaen" w:cs="Sylfaen"/>
                <w:szCs w:val="28"/>
                <w:lang w:val="ka-GE"/>
              </w:rPr>
              <w:t>რეკვიზიტების, ინტერიერის ან ექსტერიერის მოწყობის ხარჯები. (ქირა/ყიდვა)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787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66ECF875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3 </w:t>
            </w:r>
            <w:r>
              <w:rPr>
                <w:rFonts w:ascii="Sylfaen" w:hAnsi="Sylfaen" w:cs="Sylfaen"/>
                <w:szCs w:val="28"/>
                <w:lang w:val="ka-GE"/>
              </w:rPr>
              <w:t>ფილმი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85B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44EFDB75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3000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D86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111EF53D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9000</w:t>
            </w:r>
          </w:p>
        </w:tc>
      </w:tr>
      <w:tr w:rsidR="0062392F" w14:paraId="6000BC51" w14:textId="77777777" w:rsidTr="0062392F">
        <w:trPr>
          <w:trHeight w:val="584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B7FA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გადასაღები ლოკაცია (ქირა)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D7CC" w14:textId="77777777" w:rsidR="0062392F" w:rsidRDefault="0062392F" w:rsidP="00EB7751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 xml:space="preserve">ფილმი </w:t>
            </w:r>
          </w:p>
          <w:p w14:paraId="70858F1D" w14:textId="77777777" w:rsidR="0062392F" w:rsidRDefault="0062392F">
            <w:pPr>
              <w:ind w:left="360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>10 დღე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3BDA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FED3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6000</w:t>
            </w:r>
          </w:p>
        </w:tc>
      </w:tr>
      <w:tr w:rsidR="0062392F" w14:paraId="6104F8D7" w14:textId="77777777" w:rsidTr="0062392F">
        <w:trPr>
          <w:trHeight w:val="61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5D33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 w:cs="Sylfaen"/>
                <w:szCs w:val="28"/>
                <w:lang w:val="ka-GE"/>
              </w:rPr>
              <w:t>საორგანიზაციო</w:t>
            </w:r>
            <w:r>
              <w:rPr>
                <w:rFonts w:ascii="Sylfaen" w:hAnsi="Sylfaen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szCs w:val="28"/>
                <w:lang w:val="ka-GE"/>
              </w:rPr>
              <w:t>ჯგუფი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4F9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E2E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6C1C1FDD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1000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35F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14C83E26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8000</w:t>
            </w:r>
          </w:p>
        </w:tc>
      </w:tr>
      <w:tr w:rsidR="0062392F" w14:paraId="4CBAA244" w14:textId="77777777" w:rsidTr="0062392F">
        <w:trPr>
          <w:trHeight w:val="791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36C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E9E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</w:p>
          <w:p w14:paraId="3462C8B5" w14:textId="77777777" w:rsidR="0062392F" w:rsidRDefault="0062392F">
            <w:pPr>
              <w:jc w:val="center"/>
              <w:rPr>
                <w:rFonts w:ascii="Sylfaen" w:hAnsi="Sylfaen"/>
                <w:szCs w:val="28"/>
                <w:lang w:val="ka-GE"/>
              </w:rPr>
            </w:pPr>
            <w:r>
              <w:rPr>
                <w:rFonts w:ascii="Sylfaen" w:hAnsi="Sylfaen"/>
                <w:szCs w:val="28"/>
                <w:lang w:val="ka-GE"/>
              </w:rPr>
              <w:t>44000</w:t>
            </w:r>
          </w:p>
        </w:tc>
      </w:tr>
    </w:tbl>
    <w:p w14:paraId="1C7658A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81033"/>
    <w:multiLevelType w:val="hybridMultilevel"/>
    <w:tmpl w:val="0A467FC0"/>
    <w:lvl w:ilvl="0" w:tplc="9E2C8CB2">
      <w:start w:val="3"/>
      <w:numFmt w:val="decimal"/>
      <w:lvlText w:val="%1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3B"/>
    <w:rsid w:val="00340F3B"/>
    <w:rsid w:val="0062392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F2B9"/>
  <w15:chartTrackingRefBased/>
  <w15:docId w15:val="{A2E1BF13-A3F7-4629-B5CA-0D8786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2F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2F"/>
    <w:pPr>
      <w:ind w:left="720"/>
      <w:contextualSpacing/>
    </w:pPr>
  </w:style>
  <w:style w:type="table" w:styleId="TableGrid">
    <w:name w:val="Table Grid"/>
    <w:basedOn w:val="TableNormal"/>
    <w:uiPriority w:val="59"/>
    <w:rsid w:val="00623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Tebidze</dc:creator>
  <cp:keywords/>
  <dc:description/>
  <cp:lastModifiedBy>Giorgi Tebidze</cp:lastModifiedBy>
  <cp:revision>2</cp:revision>
  <dcterms:created xsi:type="dcterms:W3CDTF">2021-11-16T16:54:00Z</dcterms:created>
  <dcterms:modified xsi:type="dcterms:W3CDTF">2021-11-16T16:55:00Z</dcterms:modified>
</cp:coreProperties>
</file>